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3B5430" w:rsidRPr="002C78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3B5430" w:rsidRDefault="003B5430" w:rsidP="003B543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430" w:rsidRDefault="003B5430" w:rsidP="003B5430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430" w:rsidRDefault="003B5430" w:rsidP="003B54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3B5430" w:rsidRDefault="003B5430" w:rsidP="003B54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430" w:rsidRDefault="003B5430" w:rsidP="003B54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430" w:rsidRDefault="003B5430" w:rsidP="003B54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430" w:rsidRDefault="003B5430" w:rsidP="003B54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430" w:rsidRDefault="003B5430" w:rsidP="003B54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430" w:rsidRPr="002C7830" w:rsidRDefault="003B5430" w:rsidP="003B5430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Pr="002C7830" w:rsidRDefault="003B5430" w:rsidP="003B54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3B5430" w:rsidRDefault="003B5430" w:rsidP="003B54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3B5430" w:rsidRDefault="003B5430" w:rsidP="003B54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3B5430" w:rsidRPr="002C7830" w:rsidRDefault="003B5430" w:rsidP="003B5430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Pr="002C78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Pr="002C7830" w:rsidRDefault="003B5430" w:rsidP="003B543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30" w:rsidRDefault="003B5430" w:rsidP="003B543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3B5430" w:rsidRDefault="003B5430" w:rsidP="00F87D3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3B5430" w:rsidRDefault="003B5430" w:rsidP="00F87D3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D31" w:rsidRDefault="00EB7EF2" w:rsidP="00F87D3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ОПРЕДЕЛЕНИЕ ПОДВИЖНЫХ ФОРМ ФОСФОРА И КАЛИЯ</w:t>
      </w:r>
    </w:p>
    <w:p w:rsidR="00EB7EF2" w:rsidRDefault="00EB7EF2" w:rsidP="00F87D3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31">
        <w:rPr>
          <w:rFonts w:ascii="Times New Roman" w:eastAsia="Times New Roman" w:hAnsi="Times New Roman" w:cs="Times New Roman"/>
          <w:b/>
          <w:bCs/>
          <w:sz w:val="24"/>
          <w:szCs w:val="24"/>
        </w:rPr>
        <w:t>В КАРБОНАТНЫХ ПОЧВАХ ПО МЕТОДУ Б. П. МАЧИГИНА</w:t>
      </w:r>
    </w:p>
    <w:p w:rsidR="00F87D31" w:rsidRDefault="00F87D31" w:rsidP="00F87D3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D31" w:rsidRPr="00F87D31" w:rsidRDefault="00F87D31" w:rsidP="00F87D3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EF2" w:rsidRPr="00F87D31" w:rsidRDefault="00EB7EF2" w:rsidP="00F87D3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31">
        <w:rPr>
          <w:rFonts w:ascii="Times New Roman" w:eastAsia="Times New Roman" w:hAnsi="Times New Roman" w:cs="Times New Roman"/>
          <w:b/>
          <w:sz w:val="24"/>
          <w:szCs w:val="24"/>
        </w:rPr>
        <w:t>Принцип метода.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 По этому методу подвижные соеди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нения фосфора и калия извлекают 1%-ным раствором углекислого аммония, имеющего </w:t>
      </w:r>
      <w:proofErr w:type="spellStart"/>
      <w:r w:rsidRPr="00F87D31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 9 и дающего боль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шей частью неокрашенные вытяжки.</w:t>
      </w:r>
    </w:p>
    <w:p w:rsidR="0071707A" w:rsidRPr="00F87D31" w:rsidRDefault="00EB7EF2" w:rsidP="00A6116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31">
        <w:rPr>
          <w:rFonts w:ascii="Times New Roman" w:eastAsia="Times New Roman" w:hAnsi="Times New Roman" w:cs="Times New Roman"/>
          <w:b/>
          <w:sz w:val="24"/>
          <w:szCs w:val="24"/>
        </w:rPr>
        <w:t>Ход анализа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t>. На тёхнохимических весах отвешивают 5 г воздушно-сухой почвы, просеянной через сито с от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верстиями 1 мм; помещают в коническую колбу вме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стимостью 250 мл и заливают 100 мл 1%-ного рас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твора </w:t>
      </w:r>
      <w:r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)2</w:t>
      </w:r>
      <w:r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3</w:t>
      </w:r>
      <w:r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t>Колбу встряхивают вручную около 5 мин и оставляют стоять 20—24 ч. За время отстаи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вания колбу еще раз встряхивают и суспензию фильт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руют через складчатый фильтр. Вытяжки готовят при 20—30° С. Из фильтрата калий определяют пламенн</w:t>
      </w:r>
      <w:proofErr w:type="gram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фотометрически</w:t>
      </w:r>
      <w:proofErr w:type="spell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(см. с. 37—42), а фосфор определяют колориметрическим методом. Для этого берут 5—20 мл отфильтрованной вытяжки (в зависимости от содер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жания</w:t>
      </w:r>
      <w:r w:rsidR="0071707A" w:rsidRPr="00F87D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707A" w:rsidRPr="00F87D3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71707A" w:rsidRPr="00F87D31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="0071707A" w:rsidRPr="00F87D3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1707A" w:rsidRPr="00F87D31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="0071707A" w:rsidRPr="00F87D31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Если вытяжка окрашена, то ее обесцве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чивают. Для этого в вытяжку прибавляют 4 мл 0,5 н. раствора КМ</w:t>
      </w:r>
      <w:r w:rsidR="00F87D3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и 2 мл раствора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(150 мл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 xml:space="preserve">4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плотностью 1,84 в 1 л воды) и кипятят 2 мин. Избыток КМ</w:t>
      </w:r>
      <w:r w:rsidR="00F87D3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обесцвечивают 1 мл 10%-ного раствора глю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козы. Бесцветный раствор после охлаждения нейтрали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зуют 10%-ным раствором </w:t>
      </w:r>
      <w:r w:rsidR="00F87D3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71707A" w:rsidRPr="00F87D3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F87D31" w:rsidRPr="00F87D3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F87D31" w:rsidRPr="00F87D3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3 ка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пель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динитрофенола</w:t>
      </w:r>
      <w:proofErr w:type="spell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до слабо-желтой окраски, кото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рую уничтожают добавлением 10%-ного раствора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и переносят в мерную колбу на 50 мл для к</w:t>
      </w:r>
      <w:proofErr w:type="gram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лориметрирования</w:t>
      </w:r>
      <w:proofErr w:type="spell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. Если вытяжка бесцветна, 5—20 мл ее переносят в мерную колбу и нейтрализуют 10%-ным раствором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</w:t>
      </w:r>
      <w:r w:rsidR="0071707A" w:rsidRPr="001A38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динитрофенола</w:t>
      </w:r>
      <w:proofErr w:type="spell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. При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бавляют 2 мл реактива МоО</w:t>
      </w:r>
      <w:r w:rsidR="0034498C" w:rsidRPr="003449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, доливают почти до метки водой и тщательно взбалтывают. Одновременно при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готовляют 3 </w:t>
      </w:r>
      <w:proofErr w:type="gram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образцовых</w:t>
      </w:r>
      <w:proofErr w:type="gram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раствора. Для этого в 3 мер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ные колбы вместимостью 50 мл градуированной пи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петкой берут 10 мл; 5 и 2,5 мл образцового раствора с содержанием в 1 мл 0,005 мг Р</w:t>
      </w:r>
      <w:r w:rsidR="0071707A" w:rsidRPr="003449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707A" w:rsidRPr="003449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. Добавляют по 3 капли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динитрофенола</w:t>
      </w:r>
      <w:proofErr w:type="spellEnd"/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 xml:space="preserve"> и подкисляют несколькими кап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лями 1%-ного раствора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t>до слабо-желтого окра</w:t>
      </w:r>
      <w:r w:rsidR="0071707A"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шивания, приливают по 2 мл молибденового реактива и доводят раствор почти до метки.</w:t>
      </w:r>
    </w:p>
    <w:p w:rsidR="0071707A" w:rsidRPr="00F87D31" w:rsidRDefault="0071707A" w:rsidP="0034498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31">
        <w:rPr>
          <w:rFonts w:ascii="Times New Roman" w:eastAsia="Times New Roman" w:hAnsi="Times New Roman" w:cs="Times New Roman"/>
          <w:sz w:val="24"/>
          <w:szCs w:val="24"/>
        </w:rPr>
        <w:t>После этого во все колбы (с испытуемыми и образ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цовыми растворами) прибавляют по 0,5 мл раствора хло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ристого олова, доводят объем дистиллированной водой до метки, тщательно перемешивают и через 5 мин к</w:t>
      </w:r>
      <w:proofErr w:type="gramStart"/>
      <w:r w:rsidRPr="00F87D3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D31">
        <w:rPr>
          <w:rFonts w:ascii="Times New Roman" w:eastAsia="Times New Roman" w:hAnsi="Times New Roman" w:cs="Times New Roman"/>
          <w:sz w:val="24"/>
          <w:szCs w:val="24"/>
        </w:rPr>
        <w:t>лориметрируют</w:t>
      </w:r>
      <w:proofErr w:type="spellEnd"/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. При работе на ФЭК-М используют красный светофильтр и кюветы с расстоянием между гранями 10 мм. Вначале </w:t>
      </w:r>
      <w:proofErr w:type="spellStart"/>
      <w:r w:rsidRPr="00F87D31">
        <w:rPr>
          <w:rFonts w:ascii="Times New Roman" w:eastAsia="Times New Roman" w:hAnsi="Times New Roman" w:cs="Times New Roman"/>
          <w:sz w:val="24"/>
          <w:szCs w:val="24"/>
        </w:rPr>
        <w:t>колориметрируют</w:t>
      </w:r>
      <w:proofErr w:type="spellEnd"/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 серию об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разцовых растворов, затем испытуемые растворы. От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счеты ведут на правом барабане по красной шкале оп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тической плотности. Описание техники работы дано </w:t>
      </w:r>
      <w:proofErr w:type="gramStart"/>
      <w:r w:rsidRPr="00F87D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 с. 78—80.</w:t>
      </w:r>
    </w:p>
    <w:p w:rsidR="0071707A" w:rsidRPr="00F87D31" w:rsidRDefault="0071707A" w:rsidP="0099790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31">
        <w:rPr>
          <w:rFonts w:ascii="Times New Roman" w:eastAsia="Times New Roman" w:hAnsi="Times New Roman" w:cs="Times New Roman"/>
          <w:sz w:val="24"/>
          <w:szCs w:val="24"/>
        </w:rPr>
        <w:t>Количество Р</w:t>
      </w:r>
      <w:r w:rsidR="0034498C" w:rsidRPr="003449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498C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 в миллиграммах на 100 г сухой поч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softHyphen/>
        <w:t>вы определяют по калибровочной кривой и по формуле (см. с. 80 и 66).</w:t>
      </w:r>
    </w:p>
    <w:p w:rsidR="00253131" w:rsidRPr="00C00F97" w:rsidRDefault="0071707A" w:rsidP="0099790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31">
        <w:rPr>
          <w:rFonts w:ascii="Times New Roman" w:eastAsia="Times New Roman" w:hAnsi="Times New Roman" w:cs="Times New Roman"/>
          <w:sz w:val="24"/>
          <w:szCs w:val="24"/>
        </w:rPr>
        <w:t>Реактивы. 1. Реактив Мо0</w:t>
      </w:r>
      <w:r w:rsidRPr="00F87D3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t xml:space="preserve">: в фарфоровую чашку берут 75 мл </w:t>
      </w:r>
      <w:r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</w:t>
      </w:r>
      <w:r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F87D3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</w:t>
      </w:r>
      <w:r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F87D3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F87D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87D31">
        <w:rPr>
          <w:rFonts w:ascii="Times New Roman" w:eastAsia="Times New Roman" w:hAnsi="Times New Roman" w:cs="Times New Roman"/>
          <w:sz w:val="24"/>
          <w:szCs w:val="24"/>
        </w:rPr>
        <w:t>(плотность 1,785), прибавляют 3,762 г МоО</w:t>
      </w:r>
      <w:r w:rsidR="0034498C" w:rsidRPr="0034498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7170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4498C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="0099790B" w:rsidRPr="00997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131" w:rsidRPr="00C00F97">
        <w:rPr>
          <w:rFonts w:ascii="Times New Roman" w:eastAsia="Times New Roman" w:hAnsi="Times New Roman" w:cs="Times New Roman"/>
          <w:sz w:val="24"/>
          <w:szCs w:val="24"/>
        </w:rPr>
        <w:t>4,232 г</w:t>
      </w:r>
      <w:r w:rsidR="00253131" w:rsidRPr="00C00F97">
        <w:rPr>
          <w:rFonts w:ascii="Times New Roman" w:eastAsia="Arial Unicode MS" w:hAnsi="Times New Roman" w:cs="Times New Roman"/>
          <w:sz w:val="24"/>
          <w:szCs w:val="24"/>
        </w:rPr>
        <w:t xml:space="preserve"> Н</w:t>
      </w:r>
      <w:r w:rsidR="00253131" w:rsidRPr="00C00F97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="00253131" w:rsidRPr="00C00F97">
        <w:rPr>
          <w:rFonts w:ascii="Times New Roman" w:eastAsia="Arial Unicode MS" w:hAnsi="Times New Roman" w:cs="Times New Roman"/>
          <w:sz w:val="24"/>
          <w:szCs w:val="24"/>
        </w:rPr>
        <w:t>М</w:t>
      </w:r>
      <w:r w:rsidR="00253131" w:rsidRPr="00C00F97">
        <w:rPr>
          <w:rFonts w:ascii="Times New Roman" w:eastAsia="Arial Unicode MS" w:hAnsi="Times New Roman" w:cs="Times New Roman"/>
          <w:sz w:val="24"/>
          <w:szCs w:val="24"/>
          <w:vertAlign w:val="subscript"/>
        </w:rPr>
        <w:t>0</w:t>
      </w:r>
      <w:r w:rsidR="00253131" w:rsidRPr="00C00F97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253131" w:rsidRPr="00C00F97">
        <w:rPr>
          <w:rFonts w:ascii="Times New Roman" w:eastAsia="Arial Unicode MS" w:hAnsi="Times New Roman" w:cs="Times New Roman"/>
          <w:sz w:val="24"/>
          <w:szCs w:val="24"/>
          <w:vertAlign w:val="subscript"/>
        </w:rPr>
        <w:t>4</w:t>
      </w:r>
      <w:r w:rsidR="00253131" w:rsidRPr="00C00F97">
        <w:rPr>
          <w:rFonts w:ascii="Times New Roman" w:eastAsia="Arial Unicode MS" w:hAnsi="Times New Roman" w:cs="Times New Roman"/>
          <w:sz w:val="24"/>
          <w:szCs w:val="24"/>
        </w:rPr>
        <w:t>),</w:t>
      </w:r>
      <w:r w:rsidR="00253131" w:rsidRPr="00C00F97">
        <w:rPr>
          <w:rFonts w:ascii="Times New Roman" w:eastAsia="Times New Roman" w:hAnsi="Times New Roman" w:cs="Times New Roman"/>
          <w:sz w:val="24"/>
          <w:szCs w:val="24"/>
        </w:rPr>
        <w:t xml:space="preserve"> слабо кипятят при помешивании до полного рас</w:t>
      </w:r>
      <w:r w:rsidR="00253131" w:rsidRPr="00C00F97">
        <w:rPr>
          <w:rFonts w:ascii="Times New Roman" w:eastAsia="Times New Roman" w:hAnsi="Times New Roman" w:cs="Times New Roman"/>
          <w:sz w:val="24"/>
          <w:szCs w:val="24"/>
        </w:rPr>
        <w:softHyphen/>
        <w:t>творения и переносят в колбу, содержащую 300 мл воды, взбалты</w:t>
      </w:r>
      <w:r w:rsidR="00253131" w:rsidRPr="00C00F97">
        <w:rPr>
          <w:rFonts w:ascii="Times New Roman" w:eastAsia="Times New Roman" w:hAnsi="Times New Roman" w:cs="Times New Roman"/>
          <w:sz w:val="24"/>
          <w:szCs w:val="24"/>
        </w:rPr>
        <w:softHyphen/>
        <w:t>вая последнюю; охлаждают и доводят водой до 500 мл; реактив хранят в темном месте.</w:t>
      </w:r>
    </w:p>
    <w:p w:rsidR="00253131" w:rsidRPr="00C00F97" w:rsidRDefault="00253131" w:rsidP="0099790B">
      <w:pPr>
        <w:numPr>
          <w:ilvl w:val="0"/>
          <w:numId w:val="1"/>
        </w:numPr>
        <w:tabs>
          <w:tab w:val="left" w:pos="58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Раствор хлористого олова: к 0,05 г </w:t>
      </w:r>
      <w:proofErr w:type="spellStart"/>
      <w:r w:rsidR="00C00F97">
        <w:rPr>
          <w:rFonts w:ascii="Times New Roman" w:eastAsia="Times New Roman" w:hAnsi="Times New Roman" w:cs="Times New Roman"/>
          <w:sz w:val="24"/>
          <w:szCs w:val="24"/>
          <w:lang w:val="en-US"/>
        </w:rPr>
        <w:t>Sn</w:t>
      </w:r>
      <w:proofErr w:type="spellEnd"/>
      <w:r w:rsidRPr="00C00F9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0F97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C00F97" w:rsidRPr="00C00F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0F97" w:rsidRPr="00C00F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О прибавляют 10 мл воды и сильно взбалтывают; раствор годен лишь в день приготовления, и готовить его следует непосредственно перед ис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пользованием.</w:t>
      </w:r>
    </w:p>
    <w:p w:rsidR="00253131" w:rsidRPr="00C00F97" w:rsidRDefault="00253131" w:rsidP="00C00F97">
      <w:pPr>
        <w:numPr>
          <w:ilvl w:val="0"/>
          <w:numId w:val="1"/>
        </w:numPr>
        <w:tabs>
          <w:tab w:val="left" w:pos="59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Насыщенный водный раствор </w:t>
      </w:r>
      <w:r w:rsidRPr="00C00F9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00F97">
        <w:rPr>
          <w:rFonts w:ascii="Times New Roman" w:eastAsia="Times New Roman" w:hAnsi="Times New Roman" w:cs="Times New Roman"/>
          <w:sz w:val="24"/>
          <w:szCs w:val="24"/>
        </w:rPr>
        <w:t>динитрофенола</w:t>
      </w:r>
      <w:proofErr w:type="spellEnd"/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 готовят рас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softHyphen/>
        <w:t>творением 0,2 г соли в 100 мл воды.</w:t>
      </w:r>
    </w:p>
    <w:p w:rsidR="00253131" w:rsidRPr="00C00F97" w:rsidRDefault="00253131" w:rsidP="00C00F97">
      <w:pPr>
        <w:numPr>
          <w:ilvl w:val="0"/>
          <w:numId w:val="1"/>
        </w:numPr>
        <w:tabs>
          <w:tab w:val="left" w:pos="587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F97">
        <w:rPr>
          <w:rFonts w:ascii="Times New Roman" w:eastAsia="Times New Roman" w:hAnsi="Times New Roman" w:cs="Times New Roman"/>
          <w:sz w:val="24"/>
          <w:szCs w:val="24"/>
        </w:rPr>
        <w:t>Образцовый раствор КН</w:t>
      </w:r>
      <w:r w:rsidRPr="00C00F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Р0</w:t>
      </w:r>
      <w:r w:rsidRPr="00C00F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: 0,1917 г химически чистого </w:t>
      </w:r>
      <w:proofErr w:type="spellStart"/>
      <w:r w:rsidRPr="00C00F97">
        <w:rPr>
          <w:rFonts w:ascii="Times New Roman" w:eastAsia="Times New Roman" w:hAnsi="Times New Roman" w:cs="Times New Roman"/>
          <w:sz w:val="24"/>
          <w:szCs w:val="24"/>
        </w:rPr>
        <w:t>перекристаллизованного</w:t>
      </w:r>
      <w:proofErr w:type="spellEnd"/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 КН</w:t>
      </w:r>
      <w:r w:rsidRPr="00C00F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Р0</w:t>
      </w:r>
      <w:r w:rsidRPr="00C00F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 растворяют в небольшом количе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softHyphen/>
        <w:t>стве дистиллированной воды в мерной колбе вместимостью 1 л, доводят объем раствора до метки, перемешивают и хранят в тем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softHyphen/>
        <w:t>ном месте как запасной. Он содержит 0,1 мг Р</w:t>
      </w:r>
      <w:r w:rsidRPr="003218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881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5 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lastRenderedPageBreak/>
        <w:t>1 мл. Берут 50 мл этого раствора в колбу вместимостью 500 -мл и доводят ди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softHyphen/>
        <w:t>стиллированной водой до метки, получая раствор с содержанием 0,01 мг Р2О5 в 1 мл. Взяв 50 мл последнего раствора в мерную колбу вместимостью 100 мл и доведя объем до черты, получают рабочий раствор, содержащий 0,005 мг Р2О5 в 1 мл.</w:t>
      </w:r>
    </w:p>
    <w:p w:rsidR="00253131" w:rsidRPr="00C00F97" w:rsidRDefault="00253131" w:rsidP="00C00F97">
      <w:pPr>
        <w:numPr>
          <w:ilvl w:val="0"/>
          <w:numId w:val="1"/>
        </w:numPr>
        <w:tabs>
          <w:tab w:val="left" w:pos="60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1%-ный раствор углекислого аммония: 10 г </w:t>
      </w:r>
      <w:r w:rsidRPr="00C00F97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C00F9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NH</w:t>
      </w:r>
      <w:r w:rsidRPr="00C00F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>4</w:t>
      </w:r>
      <w:r w:rsidRPr="00C00F97">
        <w:rPr>
          <w:rFonts w:ascii="Times New Roman" w:eastAsia="Times New Roman" w:hAnsi="Times New Roman" w:cs="Times New Roman"/>
          <w:sz w:val="24"/>
          <w:szCs w:val="24"/>
          <w:lang w:eastAsia="en-US"/>
        </w:rPr>
        <w:t>)2</w:t>
      </w:r>
      <w:r w:rsidRPr="00C00F9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C00F97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C00F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US"/>
        </w:rPr>
        <w:t xml:space="preserve">3 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растворяют и доводят в мерной колбе до 1 л; для проверки раство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softHyphen/>
        <w:t>ра на примесь фосфорной кислоты берут 20 мл раствора, нейтрали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зуют по </w:t>
      </w:r>
      <w:proofErr w:type="spellStart"/>
      <w:r w:rsidRPr="00C00F97">
        <w:rPr>
          <w:rFonts w:ascii="Times New Roman" w:eastAsia="Times New Roman" w:hAnsi="Times New Roman" w:cs="Times New Roman"/>
          <w:sz w:val="24"/>
          <w:szCs w:val="24"/>
        </w:rPr>
        <w:t>Р-динитрофенолу</w:t>
      </w:r>
      <w:proofErr w:type="spellEnd"/>
      <w:r w:rsidRPr="00C00F97">
        <w:rPr>
          <w:rFonts w:ascii="Times New Roman" w:eastAsia="Times New Roman" w:hAnsi="Times New Roman" w:cs="Times New Roman"/>
          <w:sz w:val="24"/>
          <w:szCs w:val="24"/>
        </w:rPr>
        <w:t xml:space="preserve"> и определяют Р</w:t>
      </w:r>
      <w:r w:rsidRPr="003218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881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; реактив не должен давать заметного окрашивания.</w:t>
      </w:r>
    </w:p>
    <w:p w:rsidR="00253131" w:rsidRPr="00C00F97" w:rsidRDefault="00253131" w:rsidP="00C00F97">
      <w:pPr>
        <w:numPr>
          <w:ilvl w:val="0"/>
          <w:numId w:val="1"/>
        </w:numPr>
        <w:tabs>
          <w:tab w:val="left" w:pos="61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F97">
        <w:rPr>
          <w:rFonts w:ascii="Times New Roman" w:eastAsia="Times New Roman" w:hAnsi="Times New Roman" w:cs="Times New Roman"/>
          <w:sz w:val="24"/>
          <w:szCs w:val="24"/>
        </w:rPr>
        <w:t>10%-ный раствор глюкозы.</w:t>
      </w:r>
    </w:p>
    <w:p w:rsidR="00253131" w:rsidRPr="00C00F97" w:rsidRDefault="00253131" w:rsidP="00C00F97">
      <w:pPr>
        <w:numPr>
          <w:ilvl w:val="0"/>
          <w:numId w:val="1"/>
        </w:numPr>
        <w:tabs>
          <w:tab w:val="left" w:pos="59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F97">
        <w:rPr>
          <w:rFonts w:ascii="Times New Roman" w:eastAsia="Times New Roman" w:hAnsi="Times New Roman" w:cs="Times New Roman"/>
          <w:sz w:val="24"/>
          <w:szCs w:val="24"/>
        </w:rPr>
        <w:t>0,5 н. раствор КМ</w:t>
      </w:r>
      <w:r w:rsidR="0032188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00F9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00F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131" w:rsidRDefault="00253131"/>
    <w:p w:rsidR="00253131" w:rsidRDefault="00253131"/>
    <w:p w:rsidR="00253131" w:rsidRDefault="00253131"/>
    <w:p w:rsidR="00253131" w:rsidRDefault="00253131"/>
    <w:p w:rsidR="00253131" w:rsidRDefault="00253131"/>
    <w:p w:rsidR="00253131" w:rsidRDefault="00253131"/>
    <w:p w:rsidR="00253131" w:rsidRDefault="00253131"/>
    <w:p w:rsidR="00253131" w:rsidRDefault="00253131"/>
    <w:p w:rsidR="00253131" w:rsidRDefault="00253131"/>
    <w:sectPr w:rsidR="00253131" w:rsidSect="003B5430">
      <w:pgSz w:w="11909" w:h="16834"/>
      <w:pgMar w:top="1134" w:right="1440" w:bottom="127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DA39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7EF2"/>
    <w:rsid w:val="001A38CB"/>
    <w:rsid w:val="00253131"/>
    <w:rsid w:val="00321881"/>
    <w:rsid w:val="0034498C"/>
    <w:rsid w:val="003B5430"/>
    <w:rsid w:val="003E6660"/>
    <w:rsid w:val="0071707A"/>
    <w:rsid w:val="0099790B"/>
    <w:rsid w:val="00A61162"/>
    <w:rsid w:val="00C00F97"/>
    <w:rsid w:val="00C5080E"/>
    <w:rsid w:val="00DF3F1D"/>
    <w:rsid w:val="00EB7EF2"/>
    <w:rsid w:val="00F8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dcterms:created xsi:type="dcterms:W3CDTF">2012-06-27T04:51:00Z</dcterms:created>
  <dcterms:modified xsi:type="dcterms:W3CDTF">2012-07-24T08:29:00Z</dcterms:modified>
</cp:coreProperties>
</file>